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6FEB64" w14:textId="090DA47A" w:rsidR="004A645F" w:rsidRDefault="004A645F" w:rsidP="004A64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8B3780">
        <w:rPr>
          <w:b/>
          <w:noProof/>
          <w:sz w:val="24"/>
        </w:rPr>
        <w:t>C4-232278</w:t>
      </w:r>
    </w:p>
    <w:p w14:paraId="75A6123F" w14:textId="77777777" w:rsidR="004A645F" w:rsidRDefault="004A645F" w:rsidP="004A64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86B446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370A9">
        <w:t xml:space="preserve">Reply </w:t>
      </w:r>
      <w:r w:rsidR="003C6529">
        <w:t xml:space="preserve">LS </w:t>
      </w:r>
      <w:r w:rsidR="003C6529">
        <w:rPr>
          <w:rFonts w:eastAsia="MS Mincho"/>
          <w:lang w:eastAsia="ja-JP"/>
        </w:rPr>
        <w:t>on the maximum length of Routing ID</w:t>
      </w:r>
    </w:p>
    <w:p w14:paraId="65004854" w14:textId="2BE5F57A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3C6529" w:rsidRPr="002021A5">
        <w:t>LS (</w:t>
      </w:r>
      <w:r w:rsidR="003C6529" w:rsidRPr="003C6529">
        <w:t>R3-232170</w:t>
      </w:r>
      <w:r w:rsidR="003C6529" w:rsidRPr="002021A5">
        <w:t xml:space="preserve">) on </w:t>
      </w:r>
      <w:r w:rsidR="003C6529">
        <w:rPr>
          <w:rFonts w:eastAsia="MS Mincho"/>
          <w:lang w:eastAsia="ja-JP"/>
        </w:rPr>
        <w:t>the maximum length of Routing ID</w:t>
      </w:r>
      <w:r w:rsidR="003C6529" w:rsidRPr="002021A5">
        <w:t xml:space="preserve"> from </w:t>
      </w:r>
      <w:r w:rsidR="003C6529">
        <w:t>RAN3</w:t>
      </w:r>
    </w:p>
    <w:p w14:paraId="56E3B846" w14:textId="5A0B0DB6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C6529" w:rsidRPr="003C6529">
        <w:rPr>
          <w:rFonts w:eastAsia="MS Mincho"/>
          <w:lang w:eastAsia="ja-JP"/>
        </w:rPr>
        <w:t>Rel-16</w:t>
      </w:r>
    </w:p>
    <w:p w14:paraId="792135A2" w14:textId="7519D8F4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308C83" w:rsidR="00463675" w:rsidRPr="003C6529" w:rsidRDefault="00463675" w:rsidP="000F4E43">
      <w:pPr>
        <w:pStyle w:val="Source"/>
      </w:pPr>
      <w:r w:rsidRPr="000F4E43">
        <w:t>Source:</w:t>
      </w:r>
      <w:r w:rsidRPr="000F4E43">
        <w:tab/>
      </w:r>
      <w:r w:rsidR="003C6529" w:rsidRPr="003C6529">
        <w:rPr>
          <w:b w:val="0"/>
        </w:rPr>
        <w:t>CT4</w:t>
      </w:r>
    </w:p>
    <w:p w14:paraId="6AF9910D" w14:textId="787A2EEE" w:rsidR="00463675" w:rsidRPr="003C6529" w:rsidRDefault="00463675" w:rsidP="000F4E43">
      <w:pPr>
        <w:pStyle w:val="Source"/>
      </w:pPr>
      <w:r w:rsidRPr="003C6529">
        <w:t>To:</w:t>
      </w:r>
      <w:r w:rsidRPr="003C6529">
        <w:tab/>
      </w:r>
      <w:r w:rsidR="003C6529" w:rsidRPr="003C6529">
        <w:rPr>
          <w:b w:val="0"/>
        </w:rPr>
        <w:t>RAN3, SA2</w:t>
      </w:r>
    </w:p>
    <w:p w14:paraId="033E954A" w14:textId="0267649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F6A062F" w14:textId="77777777" w:rsidR="003C6529" w:rsidRPr="00614974" w:rsidRDefault="003C6529" w:rsidP="003C6529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  <w:t>H</w:t>
      </w:r>
      <w:r w:rsidRPr="00614974">
        <w:rPr>
          <w:rFonts w:hint="eastAsia"/>
          <w:bCs/>
          <w:lang w:eastAsia="zh-CN"/>
        </w:rPr>
        <w:t>a</w:t>
      </w:r>
      <w:r w:rsidRPr="00614974">
        <w:rPr>
          <w:bCs/>
          <w:lang w:eastAsia="zh-CN"/>
        </w:rPr>
        <w:t>o Jing</w:t>
      </w:r>
    </w:p>
    <w:p w14:paraId="417C02A7" w14:textId="77777777" w:rsidR="003C6529" w:rsidRPr="000F4E43" w:rsidRDefault="003C6529" w:rsidP="003C6529">
      <w:pPr>
        <w:pStyle w:val="Contact"/>
        <w:tabs>
          <w:tab w:val="clear" w:pos="2268"/>
        </w:tabs>
        <w:rPr>
          <w:bCs/>
          <w:color w:val="0000FF"/>
        </w:rPr>
      </w:pPr>
      <w:r w:rsidRPr="00614974">
        <w:rPr>
          <w:color w:val="0000FF"/>
        </w:rPr>
        <w:t>E-mail Address:</w:t>
      </w:r>
      <w:r w:rsidRPr="00614974">
        <w:rPr>
          <w:bCs/>
          <w:color w:val="0000FF"/>
        </w:rPr>
        <w:tab/>
        <w:t>hao.jing@huawei.com</w:t>
      </w:r>
    </w:p>
    <w:p w14:paraId="486A119D" w14:textId="77777777" w:rsidR="00463675" w:rsidRPr="003C6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6488B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8B3780">
        <w:t>C4-232279, C4-232280, C4-232281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0F1A81" w14:textId="1017F140" w:rsidR="003C6529" w:rsidRPr="00E64715" w:rsidRDefault="003C6529" w:rsidP="003C65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RAN3 for the LS </w:t>
      </w:r>
      <w:r w:rsidRPr="003C6529">
        <w:rPr>
          <w:rFonts w:ascii="Arial" w:hAnsi="Arial" w:cs="Arial"/>
        </w:rPr>
        <w:t>R3-232170</w:t>
      </w:r>
      <w:r>
        <w:rPr>
          <w:rFonts w:ascii="Arial" w:hAnsi="Arial" w:cs="Arial"/>
        </w:rPr>
        <w:t xml:space="preserve">. </w:t>
      </w:r>
      <w:r w:rsidRPr="00E64715">
        <w:rPr>
          <w:rFonts w:ascii="Arial" w:hAnsi="Arial" w:cs="Arial"/>
        </w:rPr>
        <w:t>CT4 would like to provide</w:t>
      </w:r>
      <w:r>
        <w:rPr>
          <w:rFonts w:ascii="Arial" w:hAnsi="Arial" w:cs="Arial"/>
        </w:rPr>
        <w:t xml:space="preserve"> the</w:t>
      </w:r>
      <w:r w:rsidRPr="00E64715">
        <w:rPr>
          <w:rFonts w:ascii="Arial" w:hAnsi="Arial" w:cs="Arial"/>
        </w:rPr>
        <w:t xml:space="preserve"> following response to the </w:t>
      </w:r>
      <w:r>
        <w:rPr>
          <w:rFonts w:ascii="Arial" w:hAnsi="Arial" w:cs="Arial"/>
        </w:rPr>
        <w:t>information</w:t>
      </w:r>
      <w:r w:rsidR="00FB23A7">
        <w:rPr>
          <w:rFonts w:ascii="Arial" w:hAnsi="Arial" w:cs="Arial"/>
        </w:rPr>
        <w:t xml:space="preserve"> provided</w:t>
      </w:r>
      <w:r>
        <w:rPr>
          <w:rFonts w:ascii="Arial" w:hAnsi="Arial" w:cs="Arial"/>
        </w:rPr>
        <w:t xml:space="preserve"> from RAN3</w:t>
      </w:r>
      <w:r w:rsidRPr="00E64715">
        <w:rPr>
          <w:rFonts w:ascii="Arial" w:hAnsi="Arial" w:cs="Arial"/>
        </w:rPr>
        <w:t>:</w:t>
      </w:r>
    </w:p>
    <w:p w14:paraId="23788A73" w14:textId="77777777" w:rsidR="003C6529" w:rsidRDefault="003C6529" w:rsidP="003C6529">
      <w:pPr>
        <w:rPr>
          <w:i/>
          <w:lang w:eastAsia="zh-CN"/>
        </w:rPr>
      </w:pPr>
      <w:bookmarkStart w:id="1" w:name="OLE_LINK34"/>
    </w:p>
    <w:bookmarkEnd w:id="1"/>
    <w:p w14:paraId="2AD6A063" w14:textId="77777777" w:rsidR="003C6529" w:rsidRPr="003C6529" w:rsidRDefault="003C6529" w:rsidP="003C6529">
      <w:pPr>
        <w:spacing w:afterLines="50" w:after="120"/>
        <w:ind w:leftChars="100" w:left="20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Regarding LMF </w:t>
      </w:r>
      <w:r w:rsidRPr="003C6529">
        <w:rPr>
          <w:rFonts w:ascii="Arial" w:eastAsia="Yu Mincho" w:hAnsi="Arial" w:cs="Arial"/>
          <w:bCs/>
          <w:i/>
          <w:lang w:val="en-US" w:eastAsia="ja-JP"/>
        </w:rPr>
        <w:t>Routing ID</w:t>
      </w: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IE in the NRPPa transport messages defined in TS 38.413, RAN3 has agreed to the attached CRs which clarify that the maximum length of the </w:t>
      </w:r>
      <w:r w:rsidRPr="003C6529">
        <w:rPr>
          <w:rFonts w:ascii="Arial" w:eastAsia="Yu Mincho" w:hAnsi="Arial" w:cs="Arial"/>
          <w:bCs/>
          <w:i/>
          <w:lang w:val="en-US" w:eastAsia="ja-JP"/>
        </w:rPr>
        <w:t>Routing ID</w:t>
      </w: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IE is 16 octets, referring to the value of NfInstanceId defined in TS 29.571.</w:t>
      </w:r>
    </w:p>
    <w:p w14:paraId="38CAC4AD" w14:textId="77777777" w:rsidR="003C6529" w:rsidRDefault="003C6529" w:rsidP="003C6529">
      <w:pPr>
        <w:rPr>
          <w:rFonts w:ascii="Arial" w:hAnsi="Arial" w:cs="Arial"/>
          <w:i/>
          <w:iCs/>
          <w:color w:val="FF0000"/>
        </w:rPr>
      </w:pPr>
    </w:p>
    <w:p w14:paraId="6BE53F37" w14:textId="77777777" w:rsidR="003C6529" w:rsidRDefault="003C6529" w:rsidP="003C6529">
      <w:pPr>
        <w:pStyle w:val="CRCoverPage"/>
        <w:spacing w:after="0"/>
      </w:pPr>
      <w:r>
        <w:rPr>
          <w:rFonts w:hint="eastAsia"/>
        </w:rPr>
        <w:t>T</w:t>
      </w:r>
      <w:r>
        <w:t xml:space="preserve">he definition of the </w:t>
      </w:r>
      <w:r w:rsidRPr="00324192">
        <w:t>NF Instance ID</w:t>
      </w:r>
      <w:r>
        <w:t xml:space="preserve"> IE</w:t>
      </w:r>
      <w:r w:rsidRPr="00324192">
        <w:t xml:space="preserve"> is encoded as </w:t>
      </w:r>
      <w:r>
        <w:t xml:space="preserve">specified in 3GPP TS </w:t>
      </w:r>
      <w:r w:rsidRPr="00441CD0">
        <w:t>29.571</w:t>
      </w:r>
      <w:r>
        <w:t xml:space="preserve"> and refer to RFC4122, i.e. hexadecimal with hyphen:</w:t>
      </w:r>
    </w:p>
    <w:p w14:paraId="54B70C80" w14:textId="77777777" w:rsidR="003C6529" w:rsidRPr="00324192" w:rsidRDefault="003C6529" w:rsidP="003C6529">
      <w:pPr>
        <w:pStyle w:val="CRCoverPage"/>
        <w:spacing w:after="0"/>
        <w:ind w:left="100"/>
      </w:pPr>
    </w:p>
    <w:p w14:paraId="0D677D85" w14:textId="77777777" w:rsidR="003C6529" w:rsidRDefault="003C6529" w:rsidP="003C6529">
      <w:pPr>
        <w:pStyle w:val="CRCoverPage"/>
        <w:spacing w:after="0"/>
        <w:ind w:left="100"/>
      </w:pPr>
      <w:r w:rsidRPr="00324192">
        <w:t>urn:uuid:f81d4fae</w:t>
      </w:r>
      <w:r w:rsidRPr="00FB23A7">
        <w:rPr>
          <w:highlight w:val="yellow"/>
        </w:rPr>
        <w:t>-</w:t>
      </w:r>
      <w:r w:rsidRPr="00324192">
        <w:t>7dec</w:t>
      </w:r>
      <w:r w:rsidRPr="00FB23A7">
        <w:rPr>
          <w:highlight w:val="yellow"/>
        </w:rPr>
        <w:t>-</w:t>
      </w:r>
      <w:r w:rsidRPr="00324192">
        <w:t>11d0</w:t>
      </w:r>
      <w:r w:rsidRPr="00FB23A7">
        <w:rPr>
          <w:highlight w:val="yellow"/>
        </w:rPr>
        <w:t>-</w:t>
      </w:r>
      <w:r w:rsidRPr="00324192">
        <w:t>a765</w:t>
      </w:r>
      <w:r w:rsidRPr="00FB23A7">
        <w:rPr>
          <w:highlight w:val="yellow"/>
        </w:rPr>
        <w:t>-</w:t>
      </w:r>
      <w:r w:rsidRPr="00324192">
        <w:t>00a0c91e6bf6</w:t>
      </w:r>
    </w:p>
    <w:p w14:paraId="564703D3" w14:textId="77777777" w:rsidR="003C6529" w:rsidRDefault="003C6529" w:rsidP="003C6529">
      <w:pPr>
        <w:pStyle w:val="CRCoverPage"/>
        <w:spacing w:after="0"/>
        <w:ind w:left="100"/>
      </w:pPr>
    </w:p>
    <w:p w14:paraId="041D8E31" w14:textId="1AED3699" w:rsidR="003C6529" w:rsidRDefault="003C6529" w:rsidP="003C6529">
      <w:pPr>
        <w:pStyle w:val="a3"/>
        <w:tabs>
          <w:tab w:val="clear" w:pos="4153"/>
          <w:tab w:val="clear" w:pos="8306"/>
        </w:tabs>
        <w:rPr>
          <w:rFonts w:ascii="Arial" w:hAnsi="Arial"/>
        </w:rPr>
      </w:pPr>
      <w:r w:rsidRPr="003C6529">
        <w:rPr>
          <w:rFonts w:ascii="Arial" w:hAnsi="Arial"/>
        </w:rPr>
        <w:t xml:space="preserve">The length of the NF Instance ID is defined </w:t>
      </w:r>
      <w:r w:rsidR="00D41868">
        <w:rPr>
          <w:rFonts w:ascii="Arial" w:hAnsi="Arial"/>
        </w:rPr>
        <w:t xml:space="preserve">in </w:t>
      </w:r>
      <w:r w:rsidR="00D41868">
        <w:rPr>
          <w:rFonts w:ascii="Arial" w:hAnsi="Arial" w:cs="Arial"/>
          <w:lang w:val="pt-BR"/>
        </w:rPr>
        <w:t xml:space="preserve">R3-231913 and R3-231914 </w:t>
      </w:r>
      <w:r w:rsidRPr="003C6529">
        <w:rPr>
          <w:rFonts w:ascii="Arial" w:hAnsi="Arial"/>
        </w:rPr>
        <w:t xml:space="preserve">as 16 octets, </w:t>
      </w:r>
      <w:r w:rsidR="00FB23A7" w:rsidRPr="00FB23A7">
        <w:rPr>
          <w:rFonts w:ascii="Arial" w:hAnsi="Arial"/>
        </w:rPr>
        <w:t>which is not enough to contain the complete string encoding as above.</w:t>
      </w:r>
      <w:r w:rsidR="00FB23A7">
        <w:rPr>
          <w:rFonts w:ascii="Arial" w:hAnsi="Arial"/>
        </w:rPr>
        <w:t xml:space="preserve"> </w:t>
      </w:r>
      <w:r w:rsidR="00FB23A7" w:rsidRPr="00FB23A7">
        <w:rPr>
          <w:rFonts w:ascii="Arial" w:hAnsi="Arial"/>
        </w:rPr>
        <w:t xml:space="preserve">The NF Instance ID field shall be encoded as a binary integer value contains the value part </w:t>
      </w:r>
      <w:r w:rsidR="00FB23A7" w:rsidRPr="00BA4AC2">
        <w:rPr>
          <w:rFonts w:ascii="Arial" w:hAnsi="Arial"/>
          <w:color w:val="C00000"/>
        </w:rPr>
        <w:t xml:space="preserve">(without hyphen) </w:t>
      </w:r>
      <w:r w:rsidR="00FB23A7" w:rsidRPr="00FB23A7">
        <w:rPr>
          <w:rFonts w:ascii="Arial" w:hAnsi="Arial"/>
        </w:rPr>
        <w:t>of the NF Instance ID</w:t>
      </w:r>
      <w:r w:rsidR="00D41868">
        <w:rPr>
          <w:rFonts w:ascii="Arial" w:hAnsi="Arial"/>
        </w:rPr>
        <w:t>.</w:t>
      </w:r>
    </w:p>
    <w:p w14:paraId="422DB3EF" w14:textId="77777777" w:rsidR="00F22609" w:rsidRDefault="00F22609" w:rsidP="003C6529">
      <w:pPr>
        <w:pStyle w:val="a3"/>
        <w:tabs>
          <w:tab w:val="clear" w:pos="4153"/>
          <w:tab w:val="clear" w:pos="8306"/>
        </w:tabs>
        <w:rPr>
          <w:rFonts w:ascii="Arial" w:hAnsi="Arial"/>
        </w:rPr>
      </w:pPr>
    </w:p>
    <w:p w14:paraId="55E7F2E5" w14:textId="7D0D36E6" w:rsidR="003C6529" w:rsidRPr="003C6529" w:rsidRDefault="003C6529" w:rsidP="003C6529">
      <w:pPr>
        <w:pStyle w:val="a3"/>
        <w:tabs>
          <w:tab w:val="clear" w:pos="4153"/>
          <w:tab w:val="clear" w:pos="8306"/>
        </w:tabs>
        <w:rPr>
          <w:rFonts w:ascii="Arial" w:hAnsi="Arial"/>
        </w:rPr>
      </w:pPr>
      <w:r w:rsidRPr="003C6529">
        <w:rPr>
          <w:rFonts w:ascii="Arial" w:hAnsi="Arial"/>
        </w:rPr>
        <w:t xml:space="preserve">CT4 </w:t>
      </w:r>
      <w:r w:rsidR="00F22609" w:rsidRPr="00956F09">
        <w:rPr>
          <w:rFonts w:ascii="Arial" w:eastAsia="Yu Mincho" w:hAnsi="Arial" w:cs="Arial"/>
          <w:iCs/>
          <w:lang w:eastAsia="ja-JP"/>
        </w:rPr>
        <w:t>respectfully</w:t>
      </w:r>
      <w:r w:rsidRPr="003C6529">
        <w:rPr>
          <w:rFonts w:ascii="Arial" w:hAnsi="Arial"/>
        </w:rPr>
        <w:t xml:space="preserve"> </w:t>
      </w:r>
      <w:r w:rsidR="00F22609" w:rsidRPr="00956F09">
        <w:rPr>
          <w:rFonts w:ascii="Arial" w:eastAsia="Yu Mincho" w:hAnsi="Arial" w:cs="Arial"/>
          <w:iCs/>
          <w:lang w:eastAsia="ja-JP"/>
        </w:rPr>
        <w:t xml:space="preserve">asks </w:t>
      </w:r>
      <w:r w:rsidR="00F22609">
        <w:rPr>
          <w:rFonts w:ascii="Arial" w:eastAsia="Yu Mincho" w:hAnsi="Arial" w:cs="Arial"/>
          <w:iCs/>
          <w:lang w:eastAsia="ja-JP"/>
        </w:rPr>
        <w:t>RAN3 and SA2 to take the above information into account</w:t>
      </w:r>
      <w:r w:rsidR="00F22609" w:rsidRPr="00956F09">
        <w:rPr>
          <w:rFonts w:ascii="Arial" w:eastAsia="Yu Mincho" w:hAnsi="Arial" w:cs="Arial"/>
          <w:iCs/>
          <w:lang w:eastAsia="ja-JP"/>
        </w:rPr>
        <w:t>.</w:t>
      </w:r>
    </w:p>
    <w:p w14:paraId="63DA267E" w14:textId="77777777" w:rsidR="00463675" w:rsidRPr="003C6529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6E6F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3C6529">
        <w:rPr>
          <w:rFonts w:ascii="Arial" w:hAnsi="Arial" w:cs="Arial"/>
          <w:b/>
        </w:rPr>
        <w:t>RAN</w:t>
      </w:r>
      <w:r w:rsidR="000F4E43" w:rsidRPr="003C6529">
        <w:rPr>
          <w:rFonts w:ascii="Arial" w:hAnsi="Arial" w:cs="Arial"/>
          <w:b/>
        </w:rPr>
        <w:t xml:space="preserve"> WG</w:t>
      </w:r>
      <w:r w:rsidR="003C6529" w:rsidRPr="003C6529">
        <w:rPr>
          <w:rFonts w:ascii="Arial" w:hAnsi="Arial" w:cs="Arial"/>
          <w:b/>
        </w:rPr>
        <w:t>3</w:t>
      </w:r>
      <w:r w:rsidRPr="003C6529">
        <w:rPr>
          <w:rFonts w:ascii="Arial" w:hAnsi="Arial" w:cs="Arial"/>
          <w:b/>
        </w:rPr>
        <w:t xml:space="preserve"> and S</w:t>
      </w:r>
      <w:r w:rsidR="000F4E43" w:rsidRPr="003C6529">
        <w:rPr>
          <w:rFonts w:ascii="Arial" w:hAnsi="Arial" w:cs="Arial"/>
          <w:b/>
        </w:rPr>
        <w:t>A WG</w:t>
      </w:r>
      <w:r w:rsidR="003C6529" w:rsidRPr="003C6529">
        <w:rPr>
          <w:rFonts w:ascii="Arial" w:hAnsi="Arial" w:cs="Arial"/>
          <w:b/>
        </w:rPr>
        <w:t>2</w:t>
      </w:r>
      <w:r w:rsidRPr="003C6529">
        <w:rPr>
          <w:rFonts w:ascii="Arial" w:hAnsi="Arial" w:cs="Arial"/>
          <w:b/>
        </w:rPr>
        <w:t xml:space="preserve"> gr</w:t>
      </w:r>
      <w:r w:rsidRPr="000F4E43">
        <w:rPr>
          <w:rFonts w:ascii="Arial" w:hAnsi="Arial" w:cs="Arial"/>
          <w:b/>
        </w:rPr>
        <w:t>oup.</w:t>
      </w:r>
    </w:p>
    <w:p w14:paraId="66332F54" w14:textId="77777777" w:rsidR="00F22609" w:rsidRPr="003C6529" w:rsidRDefault="00463675" w:rsidP="00F22609">
      <w:pPr>
        <w:pStyle w:val="a3"/>
        <w:tabs>
          <w:tab w:val="clear" w:pos="4153"/>
          <w:tab w:val="clear" w:pos="8306"/>
        </w:tabs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 w:rsidR="00F22609" w:rsidRPr="003C6529">
        <w:rPr>
          <w:rFonts w:ascii="Arial" w:hAnsi="Arial"/>
        </w:rPr>
        <w:t xml:space="preserve">CT4 </w:t>
      </w:r>
      <w:r w:rsidR="00F22609" w:rsidRPr="00956F09">
        <w:rPr>
          <w:rFonts w:ascii="Arial" w:eastAsia="Yu Mincho" w:hAnsi="Arial" w:cs="Arial"/>
          <w:iCs/>
          <w:lang w:eastAsia="ja-JP"/>
        </w:rPr>
        <w:t>respectfully</w:t>
      </w:r>
      <w:r w:rsidR="00F22609" w:rsidRPr="003C6529">
        <w:rPr>
          <w:rFonts w:ascii="Arial" w:hAnsi="Arial"/>
        </w:rPr>
        <w:t xml:space="preserve"> </w:t>
      </w:r>
      <w:r w:rsidR="00F22609" w:rsidRPr="00956F09">
        <w:rPr>
          <w:rFonts w:ascii="Arial" w:eastAsia="Yu Mincho" w:hAnsi="Arial" w:cs="Arial"/>
          <w:iCs/>
          <w:lang w:eastAsia="ja-JP"/>
        </w:rPr>
        <w:t xml:space="preserve">asks </w:t>
      </w:r>
      <w:r w:rsidR="00F22609">
        <w:rPr>
          <w:rFonts w:ascii="Arial" w:eastAsia="Yu Mincho" w:hAnsi="Arial" w:cs="Arial"/>
          <w:iCs/>
          <w:lang w:eastAsia="ja-JP"/>
        </w:rPr>
        <w:t>RAN3 and SA2 to take the above information into account</w:t>
      </w:r>
      <w:r w:rsidR="00F22609" w:rsidRPr="00956F09">
        <w:rPr>
          <w:rFonts w:ascii="Arial" w:eastAsia="Yu Mincho" w:hAnsi="Arial" w:cs="Arial"/>
          <w:iCs/>
          <w:lang w:eastAsia="ja-JP"/>
        </w:rPr>
        <w:t>.</w:t>
      </w:r>
    </w:p>
    <w:p w14:paraId="4CFA2AD2" w14:textId="4252311E" w:rsidR="00463675" w:rsidRPr="00F22609" w:rsidRDefault="00463675">
      <w:pPr>
        <w:spacing w:after="120"/>
        <w:ind w:left="993" w:hanging="993"/>
        <w:rPr>
          <w:rFonts w:ascii="Arial" w:hAnsi="Arial" w:cs="Arial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C82E0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b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F2CAF" w14:textId="77777777" w:rsidR="00C82E04" w:rsidRDefault="00C82E04">
      <w:r>
        <w:separator/>
      </w:r>
    </w:p>
  </w:endnote>
  <w:endnote w:type="continuationSeparator" w:id="0">
    <w:p w14:paraId="049C9937" w14:textId="77777777" w:rsidR="00C82E04" w:rsidRDefault="00C82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99F33" w14:textId="77777777" w:rsidR="00C82E04" w:rsidRDefault="00C82E04">
      <w:r>
        <w:separator/>
      </w:r>
    </w:p>
  </w:footnote>
  <w:footnote w:type="continuationSeparator" w:id="0">
    <w:p w14:paraId="4834B14F" w14:textId="77777777" w:rsidR="00C82E04" w:rsidRDefault="00C82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1F6EDB"/>
    <w:rsid w:val="00272316"/>
    <w:rsid w:val="002C130F"/>
    <w:rsid w:val="00304F14"/>
    <w:rsid w:val="00324107"/>
    <w:rsid w:val="00326B06"/>
    <w:rsid w:val="00347947"/>
    <w:rsid w:val="003663C4"/>
    <w:rsid w:val="00367678"/>
    <w:rsid w:val="003901E1"/>
    <w:rsid w:val="003C6529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7F4E4A"/>
    <w:rsid w:val="008701CA"/>
    <w:rsid w:val="0089666F"/>
    <w:rsid w:val="008B3780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A4AC2"/>
    <w:rsid w:val="00BB5493"/>
    <w:rsid w:val="00BE5D0B"/>
    <w:rsid w:val="00BF7EE2"/>
    <w:rsid w:val="00C165D1"/>
    <w:rsid w:val="00C6700A"/>
    <w:rsid w:val="00C76CA3"/>
    <w:rsid w:val="00C82E04"/>
    <w:rsid w:val="00CA2FB0"/>
    <w:rsid w:val="00D41868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2609"/>
    <w:rsid w:val="00F370A9"/>
    <w:rsid w:val="00F9363A"/>
    <w:rsid w:val="00F970B2"/>
    <w:rsid w:val="00FB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h1 Char"/>
    <w:link w:val="1"/>
    <w:rsid w:val="003C6529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70</cp:revision>
  <cp:lastPrinted>2002-04-23T07:10:00Z</cp:lastPrinted>
  <dcterms:created xsi:type="dcterms:W3CDTF">2019-01-14T13:28:00Z</dcterms:created>
  <dcterms:modified xsi:type="dcterms:W3CDTF">2023-05-12T11:30:00Z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(3)ITwfYm272D+SIX63Hbd0cDRJdo2SDRRM/chFHzfUj3C4jl+HHbfIzWTJ6w1R9lzSaq/+5tgQ
QjkbRiDrGhgGpqt2c9D6bxZTq+IQz6p0DZQKnVgDd+cOjesvN4wJwbWdeBgw73zN/vt5zwu5
K8VGJ4GT4FpgAds0UYYhNnfWbiXC9IGYDUAbGN2KBFiaaJnCIPJiByMQ6g0AZvhMfHwssKbs
FWsf1YcRDsKDn/1AHN</vt:lpwstr>
  </property>
  <property fmtid="{D5CDD505-2E9C-101B-9397-08002B2CF9AE}" pid="3" name="_2015_ms_pID_7253431">
    <vt:lpwstr>LEmT2Vf3Y/UiCosjaAnZu3qmNaQ8EKLAoZGPy/zzaMmzkY9BaAoLA+
8wHJE3riu8OKEAXydPLahgOjiial47hNQJsdXstUJ1xv7yAO8TLWdO90GJm9UCWPfJ5zcYsd
R6H/8SbJTkjopHQRnf18cJB/DLMZpVd24TmcYDdbgLv62JUtXkllh4GzysgZ7zBCwXkIm62L
bZU9TgECL0Jj+5TlemRgXafrDEfnayv0PgcA</vt:lpwstr>
  </property>
  <property fmtid="{D5CDD505-2E9C-101B-9397-08002B2CF9AE}" pid="4" name="_2015_ms_pID_7253432">
    <vt:lpwstr>MA==</vt:lpwstr>
  </property>
</Properties>
</file>